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AD" w:rsidRDefault="005905AD" w:rsidP="005905AD">
      <w:pPr>
        <w:tabs>
          <w:tab w:val="left" w:pos="1140"/>
        </w:tabs>
        <w:spacing w:line="360" w:lineRule="auto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Gmina Kościelec leży we wschodniej części województwa wielkopolskiego, w powiecie kolskim. Główną rzeką przebiegającą przez Gminę jest rzeka Warta stanowiąca jej północną i częściowo wschodnią granicę.</w:t>
      </w:r>
    </w:p>
    <w:p w:rsidR="00584CAA" w:rsidRPr="00FB3E34" w:rsidRDefault="005905AD">
      <w:pPr>
        <w:rPr>
          <w:rFonts w:eastAsia="Times New Roman"/>
          <w:bCs/>
        </w:rPr>
      </w:pPr>
      <w:r>
        <w:rPr>
          <w:rFonts w:eastAsia="Times New Roman"/>
          <w:bCs/>
          <w:color w:val="000000"/>
        </w:rPr>
        <w:t xml:space="preserve">Gmina Kościelec </w:t>
      </w:r>
      <w:r w:rsidR="00584CAA">
        <w:rPr>
          <w:rFonts w:eastAsia="Times New Roman"/>
          <w:bCs/>
          <w:color w:val="000000"/>
        </w:rPr>
        <w:t>jest bardzo dogodnie położona na trasie wschód – zachód, przy autostradzie A2 oraz zjedzie z autostrady na węźle Koło, a także przy</w:t>
      </w:r>
      <w:r>
        <w:rPr>
          <w:rFonts w:eastAsia="Times New Roman"/>
          <w:bCs/>
          <w:color w:val="000000"/>
        </w:rPr>
        <w:t xml:space="preserve"> </w:t>
      </w:r>
      <w:hyperlink r:id="rId5" w:history="1">
        <w:r w:rsidR="00584CAA" w:rsidRPr="00FB3E34">
          <w:rPr>
            <w:rStyle w:val="Hipercze"/>
            <w:color w:val="auto"/>
            <w:u w:val="none"/>
          </w:rPr>
          <w:t>drodze</w:t>
        </w:r>
        <w:r w:rsidRPr="00FB3E34">
          <w:rPr>
            <w:rStyle w:val="Hipercze"/>
            <w:color w:val="auto"/>
            <w:u w:val="none"/>
          </w:rPr>
          <w:t xml:space="preserve"> krajow</w:t>
        </w:r>
        <w:r w:rsidR="00584CAA" w:rsidRPr="00FB3E34">
          <w:rPr>
            <w:rStyle w:val="Hipercze"/>
            <w:color w:val="auto"/>
            <w:u w:val="none"/>
          </w:rPr>
          <w:t>ej</w:t>
        </w:r>
        <w:r w:rsidRPr="00FB3E34">
          <w:rPr>
            <w:rStyle w:val="Hipercze"/>
            <w:color w:val="auto"/>
            <w:u w:val="none"/>
          </w:rPr>
          <w:t xml:space="preserve"> nr </w:t>
        </w:r>
        <w:r w:rsidRPr="00FB3E34">
          <w:rPr>
            <w:rStyle w:val="Hipercze"/>
            <w:color w:val="auto"/>
            <w:u w:val="none"/>
          </w:rPr>
          <w:t>9</w:t>
        </w:r>
        <w:r w:rsidRPr="00FB3E34">
          <w:rPr>
            <w:rStyle w:val="Hipercze"/>
            <w:color w:val="auto"/>
            <w:u w:val="none"/>
          </w:rPr>
          <w:t>2</w:t>
        </w:r>
      </w:hyperlink>
      <w:r w:rsidRPr="00FB3E34">
        <w:t xml:space="preserve"> </w:t>
      </w:r>
      <w:r w:rsidRPr="00FB3E34">
        <w:rPr>
          <w:rFonts w:eastAsia="Times New Roman"/>
          <w:bCs/>
        </w:rPr>
        <w:t>łącząc</w:t>
      </w:r>
      <w:r w:rsidR="00584CAA" w:rsidRPr="00FB3E34">
        <w:rPr>
          <w:rFonts w:eastAsia="Times New Roman"/>
          <w:bCs/>
        </w:rPr>
        <w:t>ej</w:t>
      </w:r>
      <w:r w:rsidRPr="00FB3E34">
        <w:rPr>
          <w:rFonts w:eastAsia="Times New Roman"/>
          <w:bCs/>
        </w:rPr>
        <w:t xml:space="preserve"> Pozna</w:t>
      </w:r>
      <w:r w:rsidRPr="00FB3E34">
        <w:rPr>
          <w:rFonts w:eastAsia="Times New Roman"/>
          <w:bCs/>
        </w:rPr>
        <w:t>ń z</w:t>
      </w:r>
      <w:r w:rsidRPr="00FB3E34">
        <w:rPr>
          <w:rFonts w:eastAsia="Times New Roman"/>
          <w:bCs/>
        </w:rPr>
        <w:t xml:space="preserve"> </w:t>
      </w:r>
      <w:hyperlink r:id="rId6" w:history="1">
        <w:r w:rsidRPr="00FB3E34">
          <w:rPr>
            <w:rStyle w:val="Hipercze"/>
            <w:color w:val="auto"/>
            <w:u w:val="none"/>
          </w:rPr>
          <w:t>Warszawą</w:t>
        </w:r>
      </w:hyperlink>
      <w:r w:rsidR="00584CAA" w:rsidRPr="00FB3E34">
        <w:rPr>
          <w:rFonts w:eastAsia="Times New Roman"/>
          <w:bCs/>
        </w:rPr>
        <w:t xml:space="preserve">. </w:t>
      </w:r>
    </w:p>
    <w:p w:rsidR="00584CAA" w:rsidRDefault="00584CAA">
      <w:pPr>
        <w:rPr>
          <w:rFonts w:eastAsia="Times New Roman"/>
          <w:bCs/>
          <w:color w:val="000000"/>
        </w:rPr>
      </w:pPr>
    </w:p>
    <w:p w:rsidR="00B816FB" w:rsidRDefault="005905AD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Współczesne oblicze miejscowości</w:t>
      </w:r>
      <w:r w:rsidR="00C920C2">
        <w:rPr>
          <w:rFonts w:eastAsia="Times New Roman"/>
          <w:bCs/>
          <w:color w:val="000000"/>
        </w:rPr>
        <w:t xml:space="preserve"> kształtują placówki rolnicze. Kościelec jest siedzibą oddziału Wielkopolskiego Ośrodka Doradztwa Rolniczego, do którego zadań należy m.in.: adaptacja i wdrażanie do produkcji rolnej wyników prac naukowych oraz udzielanie szerokiego poradnictwa ze wszystkich dziedzin gospodarki rolnej. </w:t>
      </w:r>
    </w:p>
    <w:p w:rsidR="00B816FB" w:rsidRDefault="00C920C2">
      <w:r>
        <w:t xml:space="preserve">Wśród jednych z najlepiej prosperujących zakładów usługowych w Kościelcu jest Filia Wielkopolskiego Centrum Hodowli i Rozrodu Zwierząt w Poznaniu, która jest spadkobiercą i kontynuatorem blisko sześćdziesięciu lat tradycji inseminacji w Wielkopolsce. Jest ośrodkiem szerzenia postępu genetycznego w hodowli bydła i trzody chlewnej. </w:t>
      </w:r>
    </w:p>
    <w:p w:rsidR="00C920C2" w:rsidRDefault="00C920C2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Co roku w ostatnią niedzielę czerwca organizowane są w Kościelcu targi rolnicze, gdzie producenci i goście przyjeżdżają z całego kraju. </w:t>
      </w:r>
    </w:p>
    <w:p w:rsidR="00B816FB" w:rsidRDefault="00B816FB"/>
    <w:p w:rsidR="00B816FB" w:rsidRDefault="00B816FB">
      <w:r>
        <w:t>W gminie Kościelec mają swoją siedzibę liczne placówki oświatowe do których należą</w:t>
      </w:r>
      <w:r w:rsidR="00584CAA">
        <w:t>:</w:t>
      </w:r>
      <w:r>
        <w:t xml:space="preserve"> </w:t>
      </w:r>
      <w:proofErr w:type="spellStart"/>
      <w:r>
        <w:t>nowowybudowany</w:t>
      </w:r>
      <w:proofErr w:type="spellEnd"/>
      <w:r>
        <w:t xml:space="preserve"> nowoczesny budynek przedszkola, szkoły podstawowe oraz szkoły średnie, w tym: Zespół Szkół Rolnicze Centrum Kształcenia Ust</w:t>
      </w:r>
      <w:r w:rsidR="00D813C6">
        <w:t>a</w:t>
      </w:r>
      <w:r>
        <w:t>wicznego, szczycące się historią  od 1955 r. i odwołujące się do przedwojennej Żeńskiej Szkoły Ludowej oraz Państwowe Liceum Sztuk Plastycznych, które ma swoją siedzi</w:t>
      </w:r>
      <w:r w:rsidR="00D813C6">
        <w:t xml:space="preserve">bę </w:t>
      </w:r>
      <w:r w:rsidR="00584CAA">
        <w:t>w pałacu.</w:t>
      </w:r>
    </w:p>
    <w:p w:rsidR="00584CAA" w:rsidRDefault="00584CAA"/>
    <w:p w:rsidR="00584CAA" w:rsidRDefault="00584CAA">
      <w:r>
        <w:t xml:space="preserve">Gmina słynie też z wspaniałych zabytków </w:t>
      </w:r>
      <w:r w:rsidR="00173636">
        <w:t>sakralnych i dworskich do których należą: Kościół p.w. Św. Andrzeja w Kościelcu z połowy XII w., drewniany Kościół p.w. Św. Stanisława Biskupa w Białkowie Kościelnym, Kościół p.w. Św. Trójcy oraz kaplica – pustelnia bł. Bogumiła w Dobrowie oraz jeden z najciekawszych zabytków kultury rezydencjonalnej przełomu XIX i XX wieku w Polsce, Pałac Kreutzów, który po gruntownej renowacji obecnie jest siedz</w:t>
      </w:r>
      <w:r w:rsidR="00795164">
        <w:t>ibą Zespołu Szkół Plastycznych w Kościelcu.</w:t>
      </w:r>
      <w:r w:rsidR="00631036">
        <w:t xml:space="preserve"> Pałac otacza malowniczy park z unikatowym drzewostanem, zaprojektowanym w stylu angielskim ze sztucznym jeziorem, egzotycznymi budowlami oraz sztucznymi ruinami z podziemnymi tunelami i grotą</w:t>
      </w:r>
      <w:bookmarkStart w:id="0" w:name="_GoBack"/>
      <w:bookmarkEnd w:id="0"/>
      <w:r w:rsidR="00631036">
        <w:t xml:space="preserve">, do którego schodzimy pałacowym tarasem i reprezentacyjnymi schodami. </w:t>
      </w:r>
    </w:p>
    <w:p w:rsidR="00631036" w:rsidRDefault="00631036"/>
    <w:p w:rsidR="00631036" w:rsidRDefault="00631036"/>
    <w:sectPr w:rsidR="0063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AD"/>
    <w:rsid w:val="00173636"/>
    <w:rsid w:val="00584CAA"/>
    <w:rsid w:val="005905AD"/>
    <w:rsid w:val="00631036"/>
    <w:rsid w:val="00795164"/>
    <w:rsid w:val="008A38BE"/>
    <w:rsid w:val="00B816FB"/>
    <w:rsid w:val="00C920C2"/>
    <w:rsid w:val="00D813C6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5A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05A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2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0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0C2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0C2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0C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0C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5A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05A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2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0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0C2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0C2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0C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0C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.wikipedia.org/wiki/Warszawa" TargetMode="External"/><Relationship Id="rId5" Type="http://schemas.openxmlformats.org/officeDocument/2006/relationships/hyperlink" Target="http://pl.wikipedia.org/wiki/DK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3</cp:revision>
  <dcterms:created xsi:type="dcterms:W3CDTF">2019-05-10T10:05:00Z</dcterms:created>
  <dcterms:modified xsi:type="dcterms:W3CDTF">2019-05-10T12:17:00Z</dcterms:modified>
</cp:coreProperties>
</file>